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969"/>
        <w:gridCol w:w="15"/>
      </w:tblGrid>
      <w:tr w:rsidR="003A5DC8" w:rsidRPr="00DB016E" w:rsidTr="00C616E1">
        <w:trPr>
          <w:tblCellSpacing w:w="0" w:type="dxa"/>
        </w:trPr>
        <w:tc>
          <w:tcPr>
            <w:tcW w:w="0" w:type="auto"/>
            <w:vAlign w:val="bottom"/>
          </w:tcPr>
          <w:p w:rsidR="000E7CDE" w:rsidRPr="00DB016E" w:rsidRDefault="000E7CDE" w:rsidP="00C616E1">
            <w:pPr>
              <w:rPr>
                <w:color w:val="000033"/>
              </w:rPr>
            </w:pPr>
          </w:p>
        </w:tc>
        <w:tc>
          <w:tcPr>
            <w:tcW w:w="0" w:type="auto"/>
            <w:vAlign w:val="bottom"/>
          </w:tcPr>
          <w:p w:rsidR="00C73D87" w:rsidRDefault="00C73D87" w:rsidP="006857C1">
            <w:pPr>
              <w:jc w:val="center"/>
              <w:rPr>
                <w:bCs/>
                <w:sz w:val="44"/>
                <w:szCs w:val="72"/>
              </w:rPr>
            </w:pPr>
            <w:r>
              <w:rPr>
                <w:noProof/>
                <w:color w:val="000033"/>
              </w:rPr>
              <w:drawing>
                <wp:anchor distT="0" distB="0" distL="114300" distR="114300" simplePos="0" relativeHeight="251659264" behindDoc="0" locked="0" layoutInCell="1" allowOverlap="1" wp14:anchorId="18B6838D" wp14:editId="40C81A8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46990</wp:posOffset>
                  </wp:positionV>
                  <wp:extent cx="1047750" cy="1047750"/>
                  <wp:effectExtent l="0" t="0" r="0" b="0"/>
                  <wp:wrapNone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33"/>
              </w:rPr>
              <w:drawing>
                <wp:anchor distT="0" distB="0" distL="114300" distR="114300" simplePos="0" relativeHeight="251660288" behindDoc="0" locked="0" layoutInCell="1" allowOverlap="1" wp14:anchorId="1D73282A" wp14:editId="7400126A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37465</wp:posOffset>
                  </wp:positionV>
                  <wp:extent cx="1314450" cy="1047750"/>
                  <wp:effectExtent l="0" t="0" r="0" b="0"/>
                  <wp:wrapNone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5DC8" w:rsidRDefault="003A5DC8" w:rsidP="006857C1">
            <w:pPr>
              <w:jc w:val="center"/>
              <w:rPr>
                <w:bCs/>
                <w:sz w:val="44"/>
                <w:szCs w:val="72"/>
              </w:rPr>
            </w:pPr>
            <w:r w:rsidRPr="003A5DC8">
              <w:rPr>
                <w:bCs/>
                <w:sz w:val="44"/>
                <w:szCs w:val="72"/>
              </w:rPr>
              <w:t xml:space="preserve">Lt Col </w:t>
            </w:r>
            <w:r w:rsidR="00D8550A">
              <w:rPr>
                <w:bCs/>
                <w:sz w:val="44"/>
                <w:szCs w:val="72"/>
              </w:rPr>
              <w:t>Joe Schaefer</w:t>
            </w:r>
          </w:p>
          <w:p w:rsidR="00C73D87" w:rsidRDefault="00C73D87" w:rsidP="006857C1">
            <w:pPr>
              <w:jc w:val="center"/>
              <w:rPr>
                <w:color w:val="000033"/>
              </w:rPr>
            </w:pPr>
          </w:p>
          <w:p w:rsidR="00C73D87" w:rsidRDefault="00C73D87" w:rsidP="006857C1">
            <w:pPr>
              <w:jc w:val="center"/>
              <w:rPr>
                <w:color w:val="000033"/>
              </w:rPr>
            </w:pPr>
          </w:p>
          <w:p w:rsidR="00C73D87" w:rsidRDefault="00C73D87" w:rsidP="006857C1">
            <w:pPr>
              <w:jc w:val="center"/>
              <w:rPr>
                <w:color w:val="000033"/>
              </w:rPr>
            </w:pPr>
          </w:p>
          <w:p w:rsidR="00C73D87" w:rsidRPr="00DB016E" w:rsidRDefault="00C73D87" w:rsidP="006857C1">
            <w:pPr>
              <w:jc w:val="center"/>
              <w:rPr>
                <w:color w:val="000033"/>
              </w:rPr>
            </w:pPr>
          </w:p>
        </w:tc>
        <w:tc>
          <w:tcPr>
            <w:tcW w:w="0" w:type="auto"/>
            <w:vAlign w:val="bottom"/>
          </w:tcPr>
          <w:p w:rsidR="000E7CDE" w:rsidRPr="00DB016E" w:rsidRDefault="000E7CDE" w:rsidP="00C616E1">
            <w:pPr>
              <w:jc w:val="right"/>
              <w:rPr>
                <w:color w:val="000033"/>
              </w:rPr>
            </w:pPr>
          </w:p>
        </w:tc>
      </w:tr>
    </w:tbl>
    <w:p w:rsidR="000E7CDE" w:rsidRPr="001C053F" w:rsidRDefault="00C73D87" w:rsidP="001C053F">
      <w:pPr>
        <w:pStyle w:val="Header"/>
        <w:shd w:val="solid" w:color="auto" w:fill="auto"/>
        <w:ind w:right="-180"/>
        <w:jc w:val="center"/>
        <w:rPr>
          <w:rFonts w:ascii="Arial" w:hAnsi="Arial" w:cs="Arial"/>
          <w:b/>
          <w:i/>
          <w:iCs/>
          <w:sz w:val="27"/>
          <w:szCs w:val="27"/>
        </w:rPr>
      </w:pPr>
      <w:r>
        <w:rPr>
          <w:rFonts w:ascii="Arial" w:hAnsi="Arial" w:cs="Arial"/>
          <w:b/>
          <w:i/>
          <w:iCs/>
          <w:sz w:val="27"/>
          <w:szCs w:val="27"/>
        </w:rPr>
        <w:t>U</w:t>
      </w:r>
      <w:r w:rsidR="000E7CDE" w:rsidRPr="001C053F">
        <w:rPr>
          <w:rFonts w:ascii="Arial" w:hAnsi="Arial" w:cs="Arial"/>
          <w:b/>
          <w:i/>
          <w:iCs/>
          <w:sz w:val="27"/>
          <w:szCs w:val="27"/>
        </w:rPr>
        <w:t>NITED STATES AIR FORCE</w:t>
      </w:r>
    </w:p>
    <w:p w:rsidR="001C053F" w:rsidRPr="00E426DA" w:rsidRDefault="001F3021" w:rsidP="000E7CDE">
      <w:pPr>
        <w:pStyle w:val="Header"/>
        <w:jc w:val="center"/>
        <w:rPr>
          <w:sz w:val="22"/>
          <w:szCs w:val="22"/>
        </w:rPr>
      </w:pPr>
      <w:r>
        <w:rPr>
          <w:sz w:val="24"/>
          <w:szCs w:val="24"/>
        </w:rPr>
        <w:pict w14:anchorId="13C2A173">
          <v:rect id="_x0000_i1025" style="width:0;height:.75pt" o:hralign="center" o:hrstd="t" o:hrnoshade="t" o:hr="t" fillcolor="#a0a0a0" stroked="f"/>
        </w:pic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0E7CDE" w:rsidRPr="007D2DDC" w:rsidTr="00C616E1">
        <w:trPr>
          <w:trHeight w:val="547"/>
        </w:trPr>
        <w:tc>
          <w:tcPr>
            <w:tcW w:w="9378" w:type="dxa"/>
          </w:tcPr>
          <w:p w:rsidR="00001D14" w:rsidRPr="00B21A24" w:rsidRDefault="00001D14" w:rsidP="00C616E1">
            <w:pPr>
              <w:pStyle w:val="Title"/>
              <w:ind w:right="-2737"/>
              <w:jc w:val="left"/>
              <w:rPr>
                <w:sz w:val="28"/>
              </w:rPr>
            </w:pPr>
          </w:p>
          <w:p w:rsidR="000E7CDE" w:rsidRPr="003B688F" w:rsidRDefault="00C73D87" w:rsidP="00C73D87">
            <w:pPr>
              <w:pStyle w:val="Header"/>
              <w:ind w:left="-9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DFE1DBE" wp14:editId="6D244D6D">
                  <wp:simplePos x="0" y="0"/>
                  <wp:positionH relativeFrom="column">
                    <wp:posOffset>3779918</wp:posOffset>
                  </wp:positionH>
                  <wp:positionV relativeFrom="paragraph">
                    <wp:posOffset>29065</wp:posOffset>
                  </wp:positionV>
                  <wp:extent cx="2020492" cy="2525288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aefer, J SVD 8x10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492" cy="252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D1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3F9B55" wp14:editId="57B35125">
                      <wp:extent cx="3810000" cy="2553419"/>
                      <wp:effectExtent l="0" t="0" r="19050" b="18415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2553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1D14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Duty Title: 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>AU Fellow</w:t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 xml:space="preserve">CSAF </w:t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>Leader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>ship</w:t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 xml:space="preserve"> Course</w:t>
                                  </w: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3B442F" w:rsidRPr="003B442F" w:rsidRDefault="00D8550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Hometown: Cleveland, OH</w:t>
                                  </w: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 xml:space="preserve">Myers-Briggs: 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>INTP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>Primary Voice: Creative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 xml:space="preserve"> / Pioneer</w:t>
                                  </w: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3B442F" w:rsidRPr="003B442F" w:rsidRDefault="001E634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Core AFSC: </w:t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>65F</w:t>
                                  </w:r>
                                  <w:r w:rsidR="003B442F" w:rsidRPr="003B442F"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r w:rsidR="00D8550A">
                                    <w:rPr>
                                      <w:sz w:val="24"/>
                                    </w:rPr>
                                    <w:t>Comptroller</w:t>
                                  </w:r>
                                  <w:r w:rsidR="003B442F" w:rsidRPr="003B442F"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3B442F" w:rsidRPr="003B442F" w:rsidRDefault="003B442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B442F">
                                    <w:rPr>
                                      <w:sz w:val="24"/>
                                    </w:rPr>
                                    <w:t>Biggest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Lesson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Command: </w:t>
                                  </w:r>
                                  <w:r w:rsidR="00980F1A">
                                    <w:rPr>
                                      <w:sz w:val="24"/>
                                    </w:rPr>
                                    <w:t>Grow and Empower subordinate commanders and</w:t>
                                  </w:r>
                                  <w:r w:rsidR="005E6436">
                                    <w:rPr>
                                      <w:sz w:val="24"/>
                                    </w:rPr>
                                    <w:t xml:space="preserve"> supervisors to LEAD</w:t>
                                  </w:r>
                                  <w:r w:rsidR="00980F1A">
                                    <w:rPr>
                                      <w:sz w:val="24"/>
                                    </w:rPr>
                                    <w:t xml:space="preserve">.  </w:t>
                                  </w:r>
                                  <w:r w:rsidR="00861EFE">
                                    <w:rPr>
                                      <w:sz w:val="24"/>
                                    </w:rPr>
                                    <w:t xml:space="preserve">Allow them to make decisions and learn when to ask for your engagement.  </w:t>
                                  </w:r>
                                  <w:r w:rsidR="00980F1A">
                                    <w:rPr>
                                      <w:sz w:val="24"/>
                                    </w:rPr>
                                    <w:t xml:space="preserve">If you are doing their job, what are they learning and who is doing your job?  </w:t>
                                  </w:r>
                                </w:p>
                                <w:p w:rsidR="00001D14" w:rsidRDefault="00001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3F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300pt;height:20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" fillcolor="white [3201]" strokeweight=".5pt">
                      <v:textbox>
                        <w:txbxContent>
                          <w:p w:rsidR="00001D14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Duty Title: </w:t>
                            </w:r>
                            <w:r w:rsidR="005E6436">
                              <w:rPr>
                                <w:sz w:val="24"/>
                              </w:rPr>
                              <w:t>AU Fellow</w:t>
                            </w:r>
                            <w:r w:rsidR="00D8550A">
                              <w:rPr>
                                <w:sz w:val="24"/>
                              </w:rPr>
                              <w:t xml:space="preserve">, </w:t>
                            </w:r>
                            <w:r w:rsidR="005E6436">
                              <w:rPr>
                                <w:sz w:val="24"/>
                              </w:rPr>
                              <w:t xml:space="preserve">CSAF </w:t>
                            </w:r>
                            <w:r w:rsidR="00D8550A">
                              <w:rPr>
                                <w:sz w:val="24"/>
                              </w:rPr>
                              <w:t>Leader</w:t>
                            </w:r>
                            <w:r w:rsidR="005E6436">
                              <w:rPr>
                                <w:sz w:val="24"/>
                              </w:rPr>
                              <w:t>ship</w:t>
                            </w:r>
                            <w:r w:rsidR="00D8550A">
                              <w:rPr>
                                <w:sz w:val="24"/>
                              </w:rPr>
                              <w:t xml:space="preserve"> Course</w:t>
                            </w: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B442F" w:rsidRPr="003B442F" w:rsidRDefault="00D8550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Hometown: Cleveland, OH</w:t>
                            </w: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5E6436">
                              <w:rPr>
                                <w:sz w:val="24"/>
                              </w:rPr>
                              <w:t>INTP</w:t>
                            </w:r>
                            <w:r w:rsidR="005E6436">
                              <w:rPr>
                                <w:sz w:val="24"/>
                              </w:rPr>
                              <w:tab/>
                            </w:r>
                            <w:r w:rsidR="00D8550A">
                              <w:rPr>
                                <w:sz w:val="24"/>
                              </w:rPr>
                              <w:t>Primary Voice: Creative</w:t>
                            </w:r>
                            <w:r w:rsidR="005E6436">
                              <w:rPr>
                                <w:sz w:val="24"/>
                              </w:rPr>
                              <w:t xml:space="preserve"> / Pioneer</w:t>
                            </w: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B442F" w:rsidRPr="003B442F" w:rsidRDefault="001E634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Core AFSC: </w:t>
                            </w:r>
                            <w:r w:rsidR="00D8550A">
                              <w:rPr>
                                <w:sz w:val="24"/>
                              </w:rPr>
                              <w:t>65F</w:t>
                            </w:r>
                            <w:r w:rsidR="003B442F" w:rsidRPr="003B442F">
                              <w:rPr>
                                <w:sz w:val="24"/>
                              </w:rPr>
                              <w:t xml:space="preserve"> (</w:t>
                            </w:r>
                            <w:r w:rsidR="00D8550A">
                              <w:rPr>
                                <w:sz w:val="24"/>
                              </w:rPr>
                              <w:t>Comptroller</w:t>
                            </w:r>
                            <w:r w:rsidR="003B442F" w:rsidRPr="003B442F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B442F" w:rsidRPr="003B442F" w:rsidRDefault="003B442F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>Biggest</w:t>
                            </w:r>
                            <w:r>
                              <w:rPr>
                                <w:sz w:val="24"/>
                              </w:rPr>
                              <w:t xml:space="preserve"> Lesson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Command: </w:t>
                            </w:r>
                            <w:r w:rsidR="00980F1A">
                              <w:rPr>
                                <w:sz w:val="24"/>
                              </w:rPr>
                              <w:t>Grow and Empower subordinate commanders and</w:t>
                            </w:r>
                            <w:r w:rsidR="005E6436">
                              <w:rPr>
                                <w:sz w:val="24"/>
                              </w:rPr>
                              <w:t xml:space="preserve"> supervisors to LEAD</w:t>
                            </w:r>
                            <w:r w:rsidR="00980F1A">
                              <w:rPr>
                                <w:sz w:val="24"/>
                              </w:rPr>
                              <w:t xml:space="preserve">.  </w:t>
                            </w:r>
                            <w:r w:rsidR="00861EFE">
                              <w:rPr>
                                <w:sz w:val="24"/>
                              </w:rPr>
                              <w:t xml:space="preserve">Allow them to make decisions and learn when to ask for your engagement.  </w:t>
                            </w:r>
                            <w:r w:rsidR="00980F1A">
                              <w:rPr>
                                <w:sz w:val="24"/>
                              </w:rPr>
                              <w:t xml:space="preserve">If you are doing their job, what are they learning and who is doing your job?  </w:t>
                            </w:r>
                          </w:p>
                          <w:p w:rsidR="00001D14" w:rsidRDefault="00001D1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0E7CDE" w:rsidRDefault="000E7CDE" w:rsidP="000E7CDE">
      <w:pPr>
        <w:jc w:val="both"/>
      </w:pPr>
      <w:r>
        <w:t xml:space="preserve"> </w:t>
      </w:r>
    </w:p>
    <w:p w:rsidR="000E7CDE" w:rsidRDefault="000E7CDE" w:rsidP="000E7CDE">
      <w:pPr>
        <w:jc w:val="both"/>
      </w:pPr>
    </w:p>
    <w:p w:rsidR="000E7CDE" w:rsidRPr="004D3147" w:rsidRDefault="000E7CDE" w:rsidP="000E7CD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:rsidR="000E7CDE" w:rsidRPr="004D3147" w:rsidRDefault="00372784" w:rsidP="004D3147">
      <w:pPr>
        <w:widowControl w:val="0"/>
        <w:spacing w:before="20" w:after="20"/>
        <w:ind w:left="720" w:hanging="720"/>
        <w:rPr>
          <w:sz w:val="24"/>
        </w:rPr>
      </w:pPr>
      <w:r>
        <w:rPr>
          <w:sz w:val="24"/>
        </w:rPr>
        <w:t>1999</w:t>
      </w:r>
      <w:r w:rsidR="000E7CDE" w:rsidRPr="004D3147">
        <w:rPr>
          <w:sz w:val="24"/>
        </w:rPr>
        <w:tab/>
        <w:t xml:space="preserve">Bachelor of Science, </w:t>
      </w:r>
      <w:r>
        <w:rPr>
          <w:sz w:val="24"/>
        </w:rPr>
        <w:t>Business Administration-Accounting</w:t>
      </w:r>
      <w:r w:rsidR="000E7CDE" w:rsidRPr="004D3147">
        <w:rPr>
          <w:sz w:val="24"/>
        </w:rPr>
        <w:t xml:space="preserve">, </w:t>
      </w:r>
      <w:r>
        <w:rPr>
          <w:sz w:val="24"/>
        </w:rPr>
        <w:t>David N. Myers University</w:t>
      </w:r>
      <w:r w:rsidR="000E7CDE" w:rsidRPr="004D3147">
        <w:rPr>
          <w:sz w:val="24"/>
        </w:rPr>
        <w:t xml:space="preserve">, </w:t>
      </w:r>
      <w:r>
        <w:rPr>
          <w:sz w:val="24"/>
        </w:rPr>
        <w:t>Cleveland</w:t>
      </w:r>
      <w:r w:rsidR="000E7CDE" w:rsidRPr="004D3147">
        <w:rPr>
          <w:sz w:val="24"/>
        </w:rPr>
        <w:t xml:space="preserve">, </w:t>
      </w:r>
      <w:r>
        <w:rPr>
          <w:sz w:val="24"/>
        </w:rPr>
        <w:t>Ohio</w:t>
      </w:r>
      <w:r w:rsidR="000E7CDE" w:rsidRPr="004D3147">
        <w:rPr>
          <w:sz w:val="24"/>
        </w:rPr>
        <w:t>.</w:t>
      </w:r>
    </w:p>
    <w:p w:rsidR="000E7CDE" w:rsidRPr="004D3147" w:rsidRDefault="000E7CDE" w:rsidP="000E7CDE">
      <w:pPr>
        <w:widowControl w:val="0"/>
        <w:spacing w:before="20" w:after="20"/>
        <w:rPr>
          <w:sz w:val="24"/>
        </w:rPr>
      </w:pPr>
      <w:r w:rsidRPr="004D3147">
        <w:rPr>
          <w:sz w:val="24"/>
        </w:rPr>
        <w:t>200</w:t>
      </w:r>
      <w:r w:rsidR="00372784">
        <w:rPr>
          <w:sz w:val="24"/>
        </w:rPr>
        <w:t>4</w:t>
      </w:r>
      <w:r w:rsidRPr="004D3147">
        <w:rPr>
          <w:sz w:val="24"/>
        </w:rPr>
        <w:tab/>
        <w:t xml:space="preserve">Squadron Officer School, Maxwell </w:t>
      </w:r>
      <w:r w:rsidR="004D3147">
        <w:rPr>
          <w:sz w:val="24"/>
        </w:rPr>
        <w:t>AFB</w:t>
      </w:r>
      <w:r w:rsidRPr="004D3147">
        <w:rPr>
          <w:sz w:val="24"/>
        </w:rPr>
        <w:t>, Alabama.</w:t>
      </w:r>
    </w:p>
    <w:p w:rsidR="000E7CDE" w:rsidRPr="004D3147" w:rsidRDefault="00EB2EEB" w:rsidP="000E7CDE">
      <w:pPr>
        <w:spacing w:before="20" w:after="20"/>
        <w:ind w:left="720" w:hanging="720"/>
        <w:rPr>
          <w:sz w:val="24"/>
        </w:rPr>
      </w:pPr>
      <w:r>
        <w:rPr>
          <w:sz w:val="24"/>
        </w:rPr>
        <w:t>20</w:t>
      </w:r>
      <w:r w:rsidR="00372784">
        <w:rPr>
          <w:sz w:val="24"/>
        </w:rPr>
        <w:t>06</w:t>
      </w:r>
      <w:r w:rsidR="000E7CDE" w:rsidRPr="004D3147">
        <w:rPr>
          <w:sz w:val="24"/>
        </w:rPr>
        <w:tab/>
        <w:t xml:space="preserve">Master of </w:t>
      </w:r>
      <w:r w:rsidR="00372784">
        <w:rPr>
          <w:sz w:val="24"/>
        </w:rPr>
        <w:t>Business Administration</w:t>
      </w:r>
      <w:r w:rsidR="000E7CDE" w:rsidRPr="004D3147">
        <w:rPr>
          <w:sz w:val="24"/>
        </w:rPr>
        <w:t xml:space="preserve">, </w:t>
      </w:r>
      <w:r w:rsidR="00372784">
        <w:rPr>
          <w:sz w:val="24"/>
        </w:rPr>
        <w:t>Naval Postgraduate School</w:t>
      </w:r>
      <w:r>
        <w:rPr>
          <w:sz w:val="24"/>
          <w:szCs w:val="24"/>
        </w:rPr>
        <w:t xml:space="preserve">, </w:t>
      </w:r>
      <w:r w:rsidR="00372784">
        <w:rPr>
          <w:sz w:val="24"/>
          <w:szCs w:val="24"/>
        </w:rPr>
        <w:t>Monterey</w:t>
      </w:r>
      <w:r>
        <w:rPr>
          <w:sz w:val="24"/>
          <w:szCs w:val="24"/>
        </w:rPr>
        <w:t xml:space="preserve">, </w:t>
      </w:r>
      <w:r w:rsidR="00372784">
        <w:rPr>
          <w:sz w:val="24"/>
          <w:szCs w:val="24"/>
        </w:rPr>
        <w:t>California</w:t>
      </w:r>
      <w:r w:rsidR="000E7CDE" w:rsidRPr="004D3147">
        <w:rPr>
          <w:sz w:val="24"/>
        </w:rPr>
        <w:t>.</w:t>
      </w:r>
    </w:p>
    <w:p w:rsidR="003B442F" w:rsidRPr="004D3147" w:rsidRDefault="003B442F" w:rsidP="000E7CDE">
      <w:pPr>
        <w:spacing w:before="20" w:after="20"/>
        <w:ind w:left="720" w:hanging="720"/>
        <w:rPr>
          <w:sz w:val="24"/>
        </w:rPr>
      </w:pPr>
      <w:r w:rsidRPr="004D3147">
        <w:rPr>
          <w:sz w:val="24"/>
        </w:rPr>
        <w:t>201</w:t>
      </w:r>
      <w:r w:rsidR="00372784">
        <w:rPr>
          <w:sz w:val="24"/>
        </w:rPr>
        <w:t>0</w:t>
      </w:r>
      <w:r w:rsidRPr="004D3147">
        <w:rPr>
          <w:sz w:val="24"/>
        </w:rPr>
        <w:tab/>
      </w:r>
      <w:r w:rsidR="00EB2EEB">
        <w:rPr>
          <w:sz w:val="24"/>
        </w:rPr>
        <w:t xml:space="preserve">Air Command and Staff College, </w:t>
      </w:r>
      <w:r w:rsidR="00372784">
        <w:rPr>
          <w:sz w:val="24"/>
        </w:rPr>
        <w:t>Correspondence</w:t>
      </w:r>
      <w:r w:rsidR="00AA423F">
        <w:rPr>
          <w:sz w:val="24"/>
        </w:rPr>
        <w:t>.</w:t>
      </w:r>
    </w:p>
    <w:p w:rsidR="000E7CDE" w:rsidRPr="004D3147" w:rsidRDefault="000E7CDE" w:rsidP="000E7CDE">
      <w:pPr>
        <w:spacing w:before="20" w:after="20"/>
        <w:rPr>
          <w:sz w:val="24"/>
        </w:rPr>
      </w:pPr>
      <w:r w:rsidRPr="004D3147">
        <w:rPr>
          <w:sz w:val="24"/>
        </w:rPr>
        <w:t>201</w:t>
      </w:r>
      <w:r w:rsidR="00372784">
        <w:rPr>
          <w:sz w:val="24"/>
        </w:rPr>
        <w:t>6</w:t>
      </w:r>
      <w:r w:rsidRPr="004D3147">
        <w:rPr>
          <w:sz w:val="24"/>
        </w:rPr>
        <w:tab/>
        <w:t xml:space="preserve">Air War College, </w:t>
      </w:r>
      <w:r w:rsidR="00372784">
        <w:rPr>
          <w:sz w:val="24"/>
        </w:rPr>
        <w:t>Correspondence</w:t>
      </w:r>
      <w:r w:rsidR="00AA423F">
        <w:rPr>
          <w:sz w:val="24"/>
        </w:rPr>
        <w:t>.</w:t>
      </w:r>
    </w:p>
    <w:p w:rsidR="000E7CDE" w:rsidRPr="004D3147" w:rsidRDefault="000E7CDE" w:rsidP="000E7CDE">
      <w:pPr>
        <w:rPr>
          <w:rStyle w:val="libtext1"/>
          <w:rFonts w:ascii="Times New Roman" w:hAnsi="Times New Roman" w:cs="Times New Roman"/>
          <w:b/>
          <w:sz w:val="24"/>
          <w:u w:val="single"/>
        </w:rPr>
      </w:pPr>
    </w:p>
    <w:p w:rsidR="000E7CDE" w:rsidRPr="004D3147" w:rsidRDefault="003B442F" w:rsidP="003B442F">
      <w:pPr>
        <w:widowControl w:val="0"/>
        <w:spacing w:after="60"/>
        <w:rPr>
          <w:b/>
          <w:bCs/>
          <w:sz w:val="24"/>
          <w:u w:val="single"/>
        </w:rPr>
      </w:pPr>
      <w:r w:rsidRPr="004D3147">
        <w:rPr>
          <w:b/>
          <w:bCs/>
          <w:sz w:val="24"/>
          <w:u w:val="single"/>
        </w:rPr>
        <w:t xml:space="preserve">COMMAND </w:t>
      </w:r>
      <w:r w:rsidR="000E7CDE" w:rsidRPr="004D3147">
        <w:rPr>
          <w:b/>
          <w:bCs/>
          <w:sz w:val="24"/>
          <w:u w:val="single"/>
        </w:rPr>
        <w:t>ASSIGNMENTS</w:t>
      </w:r>
    </w:p>
    <w:p w:rsidR="000E7CDE" w:rsidRDefault="004D3147" w:rsidP="00BE2B95">
      <w:pPr>
        <w:widowControl w:val="0"/>
        <w:ind w:left="360" w:hanging="360"/>
        <w:rPr>
          <w:sz w:val="24"/>
        </w:rPr>
      </w:pPr>
      <w:r w:rsidRPr="004D3147">
        <w:rPr>
          <w:sz w:val="24"/>
        </w:rPr>
        <w:t>1</w:t>
      </w:r>
      <w:r w:rsidR="000E7CDE" w:rsidRPr="004D3147">
        <w:rPr>
          <w:sz w:val="24"/>
        </w:rPr>
        <w:t xml:space="preserve">.  </w:t>
      </w:r>
      <w:r w:rsidR="00372784">
        <w:rPr>
          <w:sz w:val="24"/>
        </w:rPr>
        <w:t>May 2009 – Jun 2011</w:t>
      </w:r>
      <w:r w:rsidR="000E7CDE" w:rsidRPr="004D3147">
        <w:rPr>
          <w:sz w:val="24"/>
        </w:rPr>
        <w:t xml:space="preserve">, Commander, </w:t>
      </w:r>
      <w:r w:rsidR="00372784">
        <w:rPr>
          <w:sz w:val="24"/>
        </w:rPr>
        <w:t>39th Comptroller Squadron and Wing Staff Agencies</w:t>
      </w:r>
      <w:r w:rsidR="00EB2EEB">
        <w:rPr>
          <w:sz w:val="24"/>
        </w:rPr>
        <w:t xml:space="preserve">, </w:t>
      </w:r>
      <w:proofErr w:type="spellStart"/>
      <w:r w:rsidR="00372784">
        <w:rPr>
          <w:sz w:val="24"/>
        </w:rPr>
        <w:t>Incirlik</w:t>
      </w:r>
      <w:proofErr w:type="spellEnd"/>
      <w:r w:rsidR="00BE2B95">
        <w:rPr>
          <w:sz w:val="24"/>
        </w:rPr>
        <w:t xml:space="preserve"> Air Base, </w:t>
      </w:r>
      <w:r w:rsidR="00372784">
        <w:rPr>
          <w:sz w:val="24"/>
        </w:rPr>
        <w:t>Turkey</w:t>
      </w:r>
    </w:p>
    <w:p w:rsidR="00372784" w:rsidRPr="004D3147" w:rsidRDefault="00372784" w:rsidP="00BE2B95">
      <w:pPr>
        <w:widowControl w:val="0"/>
        <w:ind w:left="360" w:hanging="360"/>
        <w:rPr>
          <w:sz w:val="24"/>
        </w:rPr>
      </w:pPr>
      <w:r>
        <w:rPr>
          <w:sz w:val="24"/>
        </w:rPr>
        <w:t xml:space="preserve">2.  Jul 2013 – Jun </w:t>
      </w:r>
      <w:r w:rsidR="00861EFE">
        <w:rPr>
          <w:sz w:val="24"/>
        </w:rPr>
        <w:t>2016, Commander, 11th Comptroller Squadron and Wing Staff Agencies, Joint Base Andrews, Maryland</w:t>
      </w:r>
    </w:p>
    <w:p w:rsidR="000E7CDE" w:rsidRPr="006878A2" w:rsidRDefault="000E7CDE" w:rsidP="000E7CDE">
      <w:pPr>
        <w:widowControl w:val="0"/>
        <w:ind w:left="360" w:hanging="360"/>
      </w:pPr>
    </w:p>
    <w:p w:rsidR="000E7CDE" w:rsidRPr="006878A2" w:rsidRDefault="000E7CDE" w:rsidP="00E61AD7">
      <w:pPr>
        <w:spacing w:before="20"/>
      </w:pPr>
    </w:p>
    <w:sectPr w:rsidR="000E7CDE" w:rsidRPr="006878A2" w:rsidSect="001F3021">
      <w:footerReference w:type="default" r:id="rId14"/>
      <w:pgSz w:w="12240" w:h="15840" w:code="1"/>
      <w:pgMar w:top="108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54" w:rsidRDefault="00F87254">
      <w:r>
        <w:separator/>
      </w:r>
    </w:p>
  </w:endnote>
  <w:endnote w:type="continuationSeparator" w:id="0">
    <w:p w:rsidR="00F87254" w:rsidRDefault="00F8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FE" w:rsidRDefault="00922FFE">
    <w:pPr>
      <w:pStyle w:val="Footer"/>
    </w:pPr>
  </w:p>
  <w:p w:rsidR="00EA6FA3" w:rsidRDefault="00EA6F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54" w:rsidRDefault="00F87254">
      <w:r>
        <w:separator/>
      </w:r>
    </w:p>
  </w:footnote>
  <w:footnote w:type="continuationSeparator" w:id="0">
    <w:p w:rsidR="00F87254" w:rsidRDefault="00F8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E68"/>
    <w:multiLevelType w:val="hybridMultilevel"/>
    <w:tmpl w:val="4AA641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A5232"/>
    <w:multiLevelType w:val="hybridMultilevel"/>
    <w:tmpl w:val="0560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14D0"/>
    <w:multiLevelType w:val="hybridMultilevel"/>
    <w:tmpl w:val="618CA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1139F"/>
    <w:multiLevelType w:val="hybridMultilevel"/>
    <w:tmpl w:val="18387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3"/>
    <w:rsid w:val="00001D14"/>
    <w:rsid w:val="000038A5"/>
    <w:rsid w:val="000116D8"/>
    <w:rsid w:val="00020059"/>
    <w:rsid w:val="00021253"/>
    <w:rsid w:val="00021546"/>
    <w:rsid w:val="0003135A"/>
    <w:rsid w:val="00033462"/>
    <w:rsid w:val="000400B7"/>
    <w:rsid w:val="000428D9"/>
    <w:rsid w:val="00056EE3"/>
    <w:rsid w:val="00070FF8"/>
    <w:rsid w:val="00086B51"/>
    <w:rsid w:val="00090E9A"/>
    <w:rsid w:val="00092A55"/>
    <w:rsid w:val="00094400"/>
    <w:rsid w:val="000974D7"/>
    <w:rsid w:val="00097C64"/>
    <w:rsid w:val="000A456B"/>
    <w:rsid w:val="000A56A8"/>
    <w:rsid w:val="000B1D47"/>
    <w:rsid w:val="000B64EE"/>
    <w:rsid w:val="000D1512"/>
    <w:rsid w:val="000D41B1"/>
    <w:rsid w:val="000E7CDE"/>
    <w:rsid w:val="000F47F2"/>
    <w:rsid w:val="00102F34"/>
    <w:rsid w:val="00105AD9"/>
    <w:rsid w:val="001232D6"/>
    <w:rsid w:val="0012516F"/>
    <w:rsid w:val="001334CC"/>
    <w:rsid w:val="001338DD"/>
    <w:rsid w:val="001440DF"/>
    <w:rsid w:val="001566B9"/>
    <w:rsid w:val="0016506A"/>
    <w:rsid w:val="00166F84"/>
    <w:rsid w:val="00174597"/>
    <w:rsid w:val="00175CEE"/>
    <w:rsid w:val="001862A6"/>
    <w:rsid w:val="00187CA2"/>
    <w:rsid w:val="00191260"/>
    <w:rsid w:val="0019669E"/>
    <w:rsid w:val="001A1972"/>
    <w:rsid w:val="001A7034"/>
    <w:rsid w:val="001B4B3E"/>
    <w:rsid w:val="001B6247"/>
    <w:rsid w:val="001C053F"/>
    <w:rsid w:val="001C4867"/>
    <w:rsid w:val="001C5C78"/>
    <w:rsid w:val="001C6341"/>
    <w:rsid w:val="001D1244"/>
    <w:rsid w:val="001D2D87"/>
    <w:rsid w:val="001E2F24"/>
    <w:rsid w:val="001E53C0"/>
    <w:rsid w:val="001E634E"/>
    <w:rsid w:val="001F3021"/>
    <w:rsid w:val="001F58A3"/>
    <w:rsid w:val="00201C19"/>
    <w:rsid w:val="00232AE5"/>
    <w:rsid w:val="0024319C"/>
    <w:rsid w:val="0025108C"/>
    <w:rsid w:val="002902DB"/>
    <w:rsid w:val="002A06E7"/>
    <w:rsid w:val="002A1153"/>
    <w:rsid w:val="002A7220"/>
    <w:rsid w:val="002B4F3F"/>
    <w:rsid w:val="002C356F"/>
    <w:rsid w:val="002D06FF"/>
    <w:rsid w:val="002D5FFA"/>
    <w:rsid w:val="002D7B12"/>
    <w:rsid w:val="002F0BDE"/>
    <w:rsid w:val="002F205F"/>
    <w:rsid w:val="002F25C2"/>
    <w:rsid w:val="0030012B"/>
    <w:rsid w:val="003013B4"/>
    <w:rsid w:val="00314607"/>
    <w:rsid w:val="003147A8"/>
    <w:rsid w:val="00334BF7"/>
    <w:rsid w:val="0034163E"/>
    <w:rsid w:val="00355A44"/>
    <w:rsid w:val="00355C4F"/>
    <w:rsid w:val="00355C84"/>
    <w:rsid w:val="003654A6"/>
    <w:rsid w:val="00365B13"/>
    <w:rsid w:val="00372784"/>
    <w:rsid w:val="003733CD"/>
    <w:rsid w:val="003767B4"/>
    <w:rsid w:val="00390439"/>
    <w:rsid w:val="0039520F"/>
    <w:rsid w:val="003A41EF"/>
    <w:rsid w:val="003A556F"/>
    <w:rsid w:val="003A5DC8"/>
    <w:rsid w:val="003A69D4"/>
    <w:rsid w:val="003B0AA0"/>
    <w:rsid w:val="003B35C5"/>
    <w:rsid w:val="003B442F"/>
    <w:rsid w:val="003B594E"/>
    <w:rsid w:val="003B688F"/>
    <w:rsid w:val="003C2FEB"/>
    <w:rsid w:val="003D766B"/>
    <w:rsid w:val="003D7F4E"/>
    <w:rsid w:val="003E2AD5"/>
    <w:rsid w:val="003E532B"/>
    <w:rsid w:val="003E7CCB"/>
    <w:rsid w:val="003F02B9"/>
    <w:rsid w:val="004048A4"/>
    <w:rsid w:val="0040569C"/>
    <w:rsid w:val="0041265C"/>
    <w:rsid w:val="00415B4A"/>
    <w:rsid w:val="00415BDD"/>
    <w:rsid w:val="00420290"/>
    <w:rsid w:val="004202CD"/>
    <w:rsid w:val="00423300"/>
    <w:rsid w:val="00450543"/>
    <w:rsid w:val="00465052"/>
    <w:rsid w:val="0046602F"/>
    <w:rsid w:val="00474143"/>
    <w:rsid w:val="00475D8E"/>
    <w:rsid w:val="0047692F"/>
    <w:rsid w:val="004821B4"/>
    <w:rsid w:val="00485D90"/>
    <w:rsid w:val="0049110C"/>
    <w:rsid w:val="00496279"/>
    <w:rsid w:val="004A09F7"/>
    <w:rsid w:val="004A538C"/>
    <w:rsid w:val="004B0398"/>
    <w:rsid w:val="004B250D"/>
    <w:rsid w:val="004B4B55"/>
    <w:rsid w:val="004C1912"/>
    <w:rsid w:val="004D0DB1"/>
    <w:rsid w:val="004D3147"/>
    <w:rsid w:val="004D358D"/>
    <w:rsid w:val="004E099A"/>
    <w:rsid w:val="004E4542"/>
    <w:rsid w:val="004E7572"/>
    <w:rsid w:val="004F0FE1"/>
    <w:rsid w:val="004F26F5"/>
    <w:rsid w:val="004F4710"/>
    <w:rsid w:val="00501DB5"/>
    <w:rsid w:val="00504A44"/>
    <w:rsid w:val="005132C0"/>
    <w:rsid w:val="00513ED0"/>
    <w:rsid w:val="0051583B"/>
    <w:rsid w:val="005335AE"/>
    <w:rsid w:val="00540759"/>
    <w:rsid w:val="00541D7A"/>
    <w:rsid w:val="0054534E"/>
    <w:rsid w:val="005508F8"/>
    <w:rsid w:val="0055433D"/>
    <w:rsid w:val="005548A1"/>
    <w:rsid w:val="005723AE"/>
    <w:rsid w:val="00574166"/>
    <w:rsid w:val="00586E48"/>
    <w:rsid w:val="005907EF"/>
    <w:rsid w:val="0059235A"/>
    <w:rsid w:val="005A312E"/>
    <w:rsid w:val="005A7F25"/>
    <w:rsid w:val="005B358C"/>
    <w:rsid w:val="005C3474"/>
    <w:rsid w:val="005C675F"/>
    <w:rsid w:val="005E168B"/>
    <w:rsid w:val="005E48A4"/>
    <w:rsid w:val="005E6436"/>
    <w:rsid w:val="005F546A"/>
    <w:rsid w:val="006021DF"/>
    <w:rsid w:val="006214F2"/>
    <w:rsid w:val="00636976"/>
    <w:rsid w:val="00650711"/>
    <w:rsid w:val="00652509"/>
    <w:rsid w:val="00652F45"/>
    <w:rsid w:val="0066132E"/>
    <w:rsid w:val="00664722"/>
    <w:rsid w:val="006843FE"/>
    <w:rsid w:val="006857C1"/>
    <w:rsid w:val="006878A2"/>
    <w:rsid w:val="0069141A"/>
    <w:rsid w:val="00691574"/>
    <w:rsid w:val="006A1303"/>
    <w:rsid w:val="006C3718"/>
    <w:rsid w:val="006C3D27"/>
    <w:rsid w:val="006C7607"/>
    <w:rsid w:val="006C7D44"/>
    <w:rsid w:val="006D303E"/>
    <w:rsid w:val="006D4BD3"/>
    <w:rsid w:val="006D7E02"/>
    <w:rsid w:val="006E2BB1"/>
    <w:rsid w:val="00703A70"/>
    <w:rsid w:val="007049DC"/>
    <w:rsid w:val="00707C81"/>
    <w:rsid w:val="00715DF9"/>
    <w:rsid w:val="00716CA7"/>
    <w:rsid w:val="00721233"/>
    <w:rsid w:val="00725484"/>
    <w:rsid w:val="007268D1"/>
    <w:rsid w:val="00727D3E"/>
    <w:rsid w:val="0073178D"/>
    <w:rsid w:val="00731AAE"/>
    <w:rsid w:val="00746CAA"/>
    <w:rsid w:val="007632F7"/>
    <w:rsid w:val="00765E6F"/>
    <w:rsid w:val="007660A9"/>
    <w:rsid w:val="00773D47"/>
    <w:rsid w:val="00782385"/>
    <w:rsid w:val="007A62D8"/>
    <w:rsid w:val="007B2FC3"/>
    <w:rsid w:val="007B4549"/>
    <w:rsid w:val="007C79F0"/>
    <w:rsid w:val="007D05B6"/>
    <w:rsid w:val="007D1381"/>
    <w:rsid w:val="007D2DDC"/>
    <w:rsid w:val="007E7FA1"/>
    <w:rsid w:val="008042BC"/>
    <w:rsid w:val="00824112"/>
    <w:rsid w:val="008253ED"/>
    <w:rsid w:val="0083189F"/>
    <w:rsid w:val="0083501F"/>
    <w:rsid w:val="00854C88"/>
    <w:rsid w:val="00861EFE"/>
    <w:rsid w:val="00872356"/>
    <w:rsid w:val="0087261B"/>
    <w:rsid w:val="00876838"/>
    <w:rsid w:val="00876DAE"/>
    <w:rsid w:val="00882CCF"/>
    <w:rsid w:val="00882D97"/>
    <w:rsid w:val="008845A2"/>
    <w:rsid w:val="00886DA7"/>
    <w:rsid w:val="008912D7"/>
    <w:rsid w:val="00892C2B"/>
    <w:rsid w:val="00895F64"/>
    <w:rsid w:val="00896F1D"/>
    <w:rsid w:val="008A5146"/>
    <w:rsid w:val="008B2187"/>
    <w:rsid w:val="008B6B63"/>
    <w:rsid w:val="008C6DCA"/>
    <w:rsid w:val="008E01E5"/>
    <w:rsid w:val="008E0BB1"/>
    <w:rsid w:val="00904F9D"/>
    <w:rsid w:val="00907FCC"/>
    <w:rsid w:val="00913752"/>
    <w:rsid w:val="0091402C"/>
    <w:rsid w:val="009152EA"/>
    <w:rsid w:val="00922FFE"/>
    <w:rsid w:val="00926654"/>
    <w:rsid w:val="009269FA"/>
    <w:rsid w:val="00942869"/>
    <w:rsid w:val="00947811"/>
    <w:rsid w:val="00947C72"/>
    <w:rsid w:val="0095010B"/>
    <w:rsid w:val="00957E9F"/>
    <w:rsid w:val="00961EF6"/>
    <w:rsid w:val="00966CCF"/>
    <w:rsid w:val="00970EE1"/>
    <w:rsid w:val="00974EF0"/>
    <w:rsid w:val="00975249"/>
    <w:rsid w:val="009768EE"/>
    <w:rsid w:val="00980F1A"/>
    <w:rsid w:val="00982081"/>
    <w:rsid w:val="009B0982"/>
    <w:rsid w:val="009B5EC1"/>
    <w:rsid w:val="009B70E8"/>
    <w:rsid w:val="009C07E9"/>
    <w:rsid w:val="009C4D3D"/>
    <w:rsid w:val="009E1F03"/>
    <w:rsid w:val="009E41F5"/>
    <w:rsid w:val="009F3E5C"/>
    <w:rsid w:val="00A00A7B"/>
    <w:rsid w:val="00A022D8"/>
    <w:rsid w:val="00A0580F"/>
    <w:rsid w:val="00A20F13"/>
    <w:rsid w:val="00A22476"/>
    <w:rsid w:val="00A2572E"/>
    <w:rsid w:val="00A43BF6"/>
    <w:rsid w:val="00A45E5E"/>
    <w:rsid w:val="00A462DB"/>
    <w:rsid w:val="00A52584"/>
    <w:rsid w:val="00A552C9"/>
    <w:rsid w:val="00A7045C"/>
    <w:rsid w:val="00A70674"/>
    <w:rsid w:val="00A7553A"/>
    <w:rsid w:val="00A77C16"/>
    <w:rsid w:val="00A81FE3"/>
    <w:rsid w:val="00A85CAC"/>
    <w:rsid w:val="00A91207"/>
    <w:rsid w:val="00A91485"/>
    <w:rsid w:val="00A93FE3"/>
    <w:rsid w:val="00AA2345"/>
    <w:rsid w:val="00AA423F"/>
    <w:rsid w:val="00AA51EF"/>
    <w:rsid w:val="00AB17A4"/>
    <w:rsid w:val="00AD28C7"/>
    <w:rsid w:val="00AD5937"/>
    <w:rsid w:val="00AD680B"/>
    <w:rsid w:val="00AE2257"/>
    <w:rsid w:val="00AE6965"/>
    <w:rsid w:val="00AF4F18"/>
    <w:rsid w:val="00B0011B"/>
    <w:rsid w:val="00B00253"/>
    <w:rsid w:val="00B01C7F"/>
    <w:rsid w:val="00B060D9"/>
    <w:rsid w:val="00B1247E"/>
    <w:rsid w:val="00B21A24"/>
    <w:rsid w:val="00B23433"/>
    <w:rsid w:val="00B238A4"/>
    <w:rsid w:val="00B24634"/>
    <w:rsid w:val="00B25DE1"/>
    <w:rsid w:val="00B41ACC"/>
    <w:rsid w:val="00B43110"/>
    <w:rsid w:val="00B6104B"/>
    <w:rsid w:val="00B61CF5"/>
    <w:rsid w:val="00B75F69"/>
    <w:rsid w:val="00B84B57"/>
    <w:rsid w:val="00B95103"/>
    <w:rsid w:val="00BA4CE2"/>
    <w:rsid w:val="00BB0C84"/>
    <w:rsid w:val="00BB283E"/>
    <w:rsid w:val="00BC1FCE"/>
    <w:rsid w:val="00BC2509"/>
    <w:rsid w:val="00BD011F"/>
    <w:rsid w:val="00BD04BB"/>
    <w:rsid w:val="00BD164F"/>
    <w:rsid w:val="00BD4B6C"/>
    <w:rsid w:val="00BD5446"/>
    <w:rsid w:val="00BE0CCF"/>
    <w:rsid w:val="00BE2B95"/>
    <w:rsid w:val="00BE4653"/>
    <w:rsid w:val="00BF4F5F"/>
    <w:rsid w:val="00BF657E"/>
    <w:rsid w:val="00C0017A"/>
    <w:rsid w:val="00C1724D"/>
    <w:rsid w:val="00C17F01"/>
    <w:rsid w:val="00C20FA7"/>
    <w:rsid w:val="00C22E20"/>
    <w:rsid w:val="00C24156"/>
    <w:rsid w:val="00C502E8"/>
    <w:rsid w:val="00C519A2"/>
    <w:rsid w:val="00C54628"/>
    <w:rsid w:val="00C6193A"/>
    <w:rsid w:val="00C622E9"/>
    <w:rsid w:val="00C62D68"/>
    <w:rsid w:val="00C6307C"/>
    <w:rsid w:val="00C73D87"/>
    <w:rsid w:val="00C75E4D"/>
    <w:rsid w:val="00C83A6D"/>
    <w:rsid w:val="00C93680"/>
    <w:rsid w:val="00CB1C24"/>
    <w:rsid w:val="00CB6726"/>
    <w:rsid w:val="00CC1E30"/>
    <w:rsid w:val="00CC6452"/>
    <w:rsid w:val="00CD4C64"/>
    <w:rsid w:val="00CD685E"/>
    <w:rsid w:val="00CD71BA"/>
    <w:rsid w:val="00CE5FD5"/>
    <w:rsid w:val="00CF1B7C"/>
    <w:rsid w:val="00CF4D34"/>
    <w:rsid w:val="00CF795B"/>
    <w:rsid w:val="00D00A60"/>
    <w:rsid w:val="00D0204E"/>
    <w:rsid w:val="00D14F41"/>
    <w:rsid w:val="00D1558B"/>
    <w:rsid w:val="00D16849"/>
    <w:rsid w:val="00D17260"/>
    <w:rsid w:val="00D200B6"/>
    <w:rsid w:val="00D41E40"/>
    <w:rsid w:val="00D45A86"/>
    <w:rsid w:val="00D45C21"/>
    <w:rsid w:val="00D567F7"/>
    <w:rsid w:val="00D753B9"/>
    <w:rsid w:val="00D84C69"/>
    <w:rsid w:val="00D8550A"/>
    <w:rsid w:val="00D952F2"/>
    <w:rsid w:val="00D97801"/>
    <w:rsid w:val="00DA0DFC"/>
    <w:rsid w:val="00DA74FD"/>
    <w:rsid w:val="00DA7DA3"/>
    <w:rsid w:val="00DB3858"/>
    <w:rsid w:val="00DB6E50"/>
    <w:rsid w:val="00DC218A"/>
    <w:rsid w:val="00DC68A2"/>
    <w:rsid w:val="00DD105D"/>
    <w:rsid w:val="00DD223D"/>
    <w:rsid w:val="00DD4372"/>
    <w:rsid w:val="00DE1E26"/>
    <w:rsid w:val="00DE2D59"/>
    <w:rsid w:val="00DE4AB7"/>
    <w:rsid w:val="00DE665B"/>
    <w:rsid w:val="00DE6FEE"/>
    <w:rsid w:val="00DF15C6"/>
    <w:rsid w:val="00E117E9"/>
    <w:rsid w:val="00E240B8"/>
    <w:rsid w:val="00E32273"/>
    <w:rsid w:val="00E4017C"/>
    <w:rsid w:val="00E426DA"/>
    <w:rsid w:val="00E54630"/>
    <w:rsid w:val="00E55BC4"/>
    <w:rsid w:val="00E55D0E"/>
    <w:rsid w:val="00E61AD7"/>
    <w:rsid w:val="00E65DF4"/>
    <w:rsid w:val="00E70831"/>
    <w:rsid w:val="00E75F64"/>
    <w:rsid w:val="00E8505E"/>
    <w:rsid w:val="00E864E0"/>
    <w:rsid w:val="00E86F33"/>
    <w:rsid w:val="00EA22CE"/>
    <w:rsid w:val="00EA426B"/>
    <w:rsid w:val="00EA6869"/>
    <w:rsid w:val="00EA6FA3"/>
    <w:rsid w:val="00EB15D4"/>
    <w:rsid w:val="00EB2EEB"/>
    <w:rsid w:val="00EB3561"/>
    <w:rsid w:val="00EC1142"/>
    <w:rsid w:val="00EC56A5"/>
    <w:rsid w:val="00ED01FE"/>
    <w:rsid w:val="00ED0414"/>
    <w:rsid w:val="00ED270C"/>
    <w:rsid w:val="00ED2D46"/>
    <w:rsid w:val="00ED4DB7"/>
    <w:rsid w:val="00EE71D2"/>
    <w:rsid w:val="00EF1F79"/>
    <w:rsid w:val="00F040F9"/>
    <w:rsid w:val="00F14C4E"/>
    <w:rsid w:val="00F168F4"/>
    <w:rsid w:val="00F255CB"/>
    <w:rsid w:val="00F258AF"/>
    <w:rsid w:val="00F31CDD"/>
    <w:rsid w:val="00F40ABC"/>
    <w:rsid w:val="00F42DFD"/>
    <w:rsid w:val="00F663A4"/>
    <w:rsid w:val="00F73092"/>
    <w:rsid w:val="00F735C7"/>
    <w:rsid w:val="00F76BB5"/>
    <w:rsid w:val="00F77D9B"/>
    <w:rsid w:val="00F83FAA"/>
    <w:rsid w:val="00F87254"/>
    <w:rsid w:val="00F961B1"/>
    <w:rsid w:val="00FA58EF"/>
    <w:rsid w:val="00FA682D"/>
    <w:rsid w:val="00FB0B33"/>
    <w:rsid w:val="00FB1685"/>
    <w:rsid w:val="00FB6C7F"/>
    <w:rsid w:val="00FC2DF1"/>
    <w:rsid w:val="00FC33D1"/>
    <w:rsid w:val="00FD3EA4"/>
    <w:rsid w:val="00FD4CC4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C61E8C"/>
  <w15:docId w15:val="{64414C62-34BA-41FC-B83D-0EDC258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A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E168B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68B"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5A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5A2"/>
    <w:rPr>
      <w:sz w:val="22"/>
    </w:rPr>
  </w:style>
  <w:style w:type="paragraph" w:styleId="EnvelopeReturn">
    <w:name w:val="envelope return"/>
    <w:basedOn w:val="Normal"/>
    <w:rsid w:val="00174597"/>
    <w:rPr>
      <w:sz w:val="24"/>
    </w:rPr>
  </w:style>
  <w:style w:type="paragraph" w:customStyle="1" w:styleId="wfxRecipient">
    <w:name w:val="wfxRecipient"/>
    <w:basedOn w:val="Normal"/>
    <w:rsid w:val="00E426DA"/>
  </w:style>
  <w:style w:type="paragraph" w:styleId="BalloonText">
    <w:name w:val="Balloon Text"/>
    <w:basedOn w:val="Normal"/>
    <w:semiHidden/>
    <w:rsid w:val="00501DB5"/>
    <w:rPr>
      <w:rFonts w:ascii="Tahoma" w:hAnsi="Tahoma" w:cs="Tahoma"/>
      <w:sz w:val="16"/>
      <w:szCs w:val="16"/>
    </w:rPr>
  </w:style>
  <w:style w:type="character" w:customStyle="1" w:styleId="libtext1">
    <w:name w:val="libtext1"/>
    <w:rsid w:val="000A56A8"/>
    <w:rPr>
      <w:rFonts w:ascii="Arial" w:hAnsi="Arial" w:cs="Arial" w:hint="default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C75E4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C75E4D"/>
    <w:rPr>
      <w:rFonts w:eastAsia="Times New Roma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7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5E4D"/>
    <w:rPr>
      <w:rFonts w:eastAsia="Times New Roman"/>
      <w:lang w:eastAsia="en-US"/>
    </w:rPr>
  </w:style>
  <w:style w:type="character" w:customStyle="1" w:styleId="Heading2Char">
    <w:name w:val="Heading 2 Char"/>
    <w:link w:val="Heading2"/>
    <w:rsid w:val="005E168B"/>
    <w:rPr>
      <w:rFonts w:ascii="Arial" w:eastAsia="Times New Roman" w:hAnsi="Arial"/>
      <w:b/>
      <w:u w:val="single"/>
      <w:lang w:eastAsia="en-US"/>
    </w:rPr>
  </w:style>
  <w:style w:type="character" w:customStyle="1" w:styleId="Heading1Char">
    <w:name w:val="Heading 1 Char"/>
    <w:link w:val="Heading1"/>
    <w:rsid w:val="005E168B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D14F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F41"/>
    <w:rPr>
      <w:sz w:val="24"/>
      <w:szCs w:val="24"/>
    </w:rPr>
  </w:style>
  <w:style w:type="character" w:customStyle="1" w:styleId="CommentTextChar">
    <w:name w:val="Comment Text Char"/>
    <w:link w:val="CommentText"/>
    <w:rsid w:val="00D14F41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4F41"/>
    <w:rPr>
      <w:b/>
      <w:bCs/>
    </w:rPr>
  </w:style>
  <w:style w:type="character" w:customStyle="1" w:styleId="CommentSubjectChar">
    <w:name w:val="Comment Subject Char"/>
    <w:link w:val="CommentSubject"/>
    <w:rsid w:val="00D14F41"/>
    <w:rPr>
      <w:rFonts w:eastAsia="Times New Roman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14F41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C68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22FFE"/>
    <w:rPr>
      <w:rFonts w:eastAsia="Times New Roman"/>
    </w:rPr>
  </w:style>
  <w:style w:type="character" w:customStyle="1" w:styleId="HeaderChar">
    <w:name w:val="Header Char"/>
    <w:basedOn w:val="DefaultParagraphFont"/>
    <w:link w:val="Header"/>
    <w:locked/>
    <w:rsid w:val="003B688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062D0EABD04991FD267E737BA9C9" ma:contentTypeVersion="1" ma:contentTypeDescription="Create a new document." ma:contentTypeScope="" ma:versionID="5b59985e6678c0ad10850d084d4ce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A6F6-70E4-4ED0-946E-62F2007F8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896A4-16B2-4D57-BF51-2DE24EB62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2B2F2-5979-4EC5-B8C3-291896020CE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75C342-DE39-4F3D-9D0F-2CABB3D9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Air Force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marcus.mcdonald</dc:creator>
  <cp:lastModifiedBy>COCHRAN, NICOLE GS-07 USAF AETC EAKER CENTER/LDCSC</cp:lastModifiedBy>
  <cp:revision>2</cp:revision>
  <cp:lastPrinted>2019-08-12T15:07:00Z</cp:lastPrinted>
  <dcterms:created xsi:type="dcterms:W3CDTF">2019-08-12T15:13:00Z</dcterms:created>
  <dcterms:modified xsi:type="dcterms:W3CDTF">2019-08-12T15:13:00Z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0x010100C044062D0EABD04991FD267E737BA9C9</vt:lpwstr>
  </property>
</Properties>
</file>